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C2C" w:rsidRPr="00490DD1" w:rsidRDefault="00044C2C" w:rsidP="00044C2C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94512379"/>
      <w:r>
        <w:rPr>
          <w:rFonts w:ascii="Times New Roman" w:eastAsia="Calibri" w:hAnsi="Times New Roman" w:cs="Times New Roman"/>
          <w:b/>
          <w:bCs/>
          <w:sz w:val="28"/>
          <w:szCs w:val="28"/>
        </w:rPr>
        <w:t>Вдовина Пелагея Ивановна</w:t>
      </w:r>
      <w:bookmarkStart w:id="1" w:name="_GoBack"/>
      <w:bookmarkEnd w:id="0"/>
      <w:bookmarkEnd w:id="1"/>
    </w:p>
    <w:p w:rsidR="00044C2C" w:rsidRPr="00490DD1" w:rsidRDefault="00044C2C" w:rsidP="00044C2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DD1">
        <w:rPr>
          <w:rFonts w:ascii="Times New Roman" w:eastAsia="Calibri" w:hAnsi="Times New Roman" w:cs="Times New Roman"/>
          <w:sz w:val="28"/>
          <w:szCs w:val="28"/>
        </w:rPr>
        <w:t xml:space="preserve">     Пелагею Ивановну Вдовину мы застали дома. Живет на улице Красная Горка. Ветерану войны и труда было что рассказать о своей фронтовой молодости. Когда началась Великая Отечественная война, она училась в Арзамасском педагогическом училище. На третьем курсе в апреле 1942 года в числе других добровольцев однокурсников ушла на фронт. После полуторамесячной подготовки определили в батальон воздушного наблюдения, оповещения и связи. Преимущественно службу в этом подразделении несли только девушки.</w:t>
      </w:r>
    </w:p>
    <w:p w:rsidR="00044C2C" w:rsidRPr="00490DD1" w:rsidRDefault="00044C2C" w:rsidP="00044C2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DD1">
        <w:rPr>
          <w:rFonts w:ascii="Times New Roman" w:eastAsia="Calibri" w:hAnsi="Times New Roman" w:cs="Times New Roman"/>
          <w:sz w:val="28"/>
          <w:szCs w:val="28"/>
        </w:rPr>
        <w:t xml:space="preserve">     — Основная наша задача заключалась, - вспоминает Пелагея Ивановна, - по звуку определять марки немецких самолетов и своевременно об этом сообщать в зенитную часть. Служба была ответственной. Ошибок быть не должно. Ведь в нашем небе летали и самолеты - разведчики, и самолеты - бомбардировщики.</w:t>
      </w:r>
    </w:p>
    <w:p w:rsidR="00044C2C" w:rsidRPr="00490DD1" w:rsidRDefault="00044C2C" w:rsidP="00044C2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DD1">
        <w:rPr>
          <w:rFonts w:ascii="Times New Roman" w:eastAsia="Calibri" w:hAnsi="Times New Roman" w:cs="Times New Roman"/>
          <w:sz w:val="28"/>
          <w:szCs w:val="28"/>
        </w:rPr>
        <w:t xml:space="preserve">     Всю войну П.И. Вдовина прошла в составе этой службы. Не раз попадала под бомбежки. Воевала в составе Белорусского, Украинского и Центрального фронтов. Участвовала в освобождении Польши, Румынии, Чехословакии. Закончилась для нее война в одном из пригородов Берлина.</w:t>
      </w:r>
    </w:p>
    <w:p w:rsidR="00044C2C" w:rsidRPr="00490DD1" w:rsidRDefault="00044C2C" w:rsidP="00044C2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DD1">
        <w:rPr>
          <w:rFonts w:ascii="Times New Roman" w:eastAsia="Calibri" w:hAnsi="Times New Roman" w:cs="Times New Roman"/>
          <w:sz w:val="28"/>
          <w:szCs w:val="28"/>
        </w:rPr>
        <w:t xml:space="preserve">     — Но на одной из колонн рейхстага с девчатами все-таки расписались, - с гордостью говорит Пелагея Ивановна. -Сразу же после окончания войны нас привезли в Берлин. Первым делом мы пошли к рейхстагу и оставили там одну единственную надпись: мы из Горького. Боевые награды украшают грудь ветерана: медали «За отвагу», «За боевые заслуги», Орден Отечественной войны II степени.</w:t>
      </w:r>
    </w:p>
    <w:p w:rsidR="00044C2C" w:rsidRPr="00490DD1" w:rsidRDefault="00044C2C" w:rsidP="00044C2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DD1">
        <w:rPr>
          <w:rFonts w:ascii="Times New Roman" w:eastAsia="Calibri" w:hAnsi="Times New Roman" w:cs="Times New Roman"/>
          <w:sz w:val="28"/>
          <w:szCs w:val="28"/>
        </w:rPr>
        <w:t xml:space="preserve">     Всю жизнь в </w:t>
      </w:r>
      <w:proofErr w:type="spellStart"/>
      <w:r w:rsidRPr="00490DD1">
        <w:rPr>
          <w:rFonts w:ascii="Times New Roman" w:eastAsia="Calibri" w:hAnsi="Times New Roman" w:cs="Times New Roman"/>
          <w:sz w:val="28"/>
          <w:szCs w:val="28"/>
        </w:rPr>
        <w:t>Вадском</w:t>
      </w:r>
      <w:proofErr w:type="spellEnd"/>
      <w:r w:rsidRPr="00490DD1">
        <w:rPr>
          <w:rFonts w:ascii="Times New Roman" w:eastAsia="Calibri" w:hAnsi="Times New Roman" w:cs="Times New Roman"/>
          <w:sz w:val="28"/>
          <w:szCs w:val="28"/>
        </w:rPr>
        <w:t xml:space="preserve"> районе Пелагея Ивановна Вдовина проработала на ниве просвещения - была учительницей начальных классов в Порецком, </w:t>
      </w:r>
      <w:proofErr w:type="spellStart"/>
      <w:r w:rsidRPr="00490DD1">
        <w:rPr>
          <w:rFonts w:ascii="Times New Roman" w:eastAsia="Calibri" w:hAnsi="Times New Roman" w:cs="Times New Roman"/>
          <w:sz w:val="28"/>
          <w:szCs w:val="28"/>
        </w:rPr>
        <w:t>Умаях</w:t>
      </w:r>
      <w:proofErr w:type="spellEnd"/>
      <w:r w:rsidRPr="00490DD1">
        <w:rPr>
          <w:rFonts w:ascii="Times New Roman" w:eastAsia="Calibri" w:hAnsi="Times New Roman" w:cs="Times New Roman"/>
          <w:sz w:val="28"/>
          <w:szCs w:val="28"/>
        </w:rPr>
        <w:t>, Шадрино, в Крутом Майдане.</w:t>
      </w:r>
    </w:p>
    <w:p w:rsidR="00044C2C" w:rsidRDefault="00044C2C" w:rsidP="00044C2C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90DD1">
        <w:rPr>
          <w:rFonts w:ascii="Times New Roman" w:eastAsia="Calibri" w:hAnsi="Times New Roman" w:cs="Times New Roman"/>
          <w:sz w:val="28"/>
          <w:szCs w:val="28"/>
        </w:rPr>
        <w:t>Н.Хабаров</w:t>
      </w:r>
      <w:proofErr w:type="spellEnd"/>
    </w:p>
    <w:p w:rsidR="008700FF" w:rsidRDefault="008700FF"/>
    <w:sectPr w:rsidR="008700FF" w:rsidSect="00044C2C">
      <w:pgSz w:w="11906" w:h="16838"/>
      <w:pgMar w:top="1134" w:right="1701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2C"/>
    <w:rsid w:val="00044C2C"/>
    <w:rsid w:val="008700FF"/>
    <w:rsid w:val="00B2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0FCE9"/>
  <w15:chartTrackingRefBased/>
  <w15:docId w15:val="{6D120A77-1450-4F6D-83EF-27B1D365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DEVICE</cp:lastModifiedBy>
  <cp:revision>1</cp:revision>
  <dcterms:created xsi:type="dcterms:W3CDTF">2022-06-07T08:23:00Z</dcterms:created>
  <dcterms:modified xsi:type="dcterms:W3CDTF">2022-06-07T08:24:00Z</dcterms:modified>
</cp:coreProperties>
</file>